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EB" w:rsidRPr="005C2CEB" w:rsidRDefault="005C2CEB" w:rsidP="00381042">
      <w:pPr>
        <w:pStyle w:val="a3"/>
        <w:jc w:val="center"/>
        <w:rPr>
          <w:b/>
          <w:sz w:val="32"/>
          <w:szCs w:val="32"/>
        </w:rPr>
      </w:pPr>
      <w:r w:rsidRPr="005C2CEB">
        <w:rPr>
          <w:b/>
          <w:sz w:val="32"/>
          <w:szCs w:val="32"/>
        </w:rPr>
        <w:t>Отчеты и выборы 2014 год</w:t>
      </w:r>
    </w:p>
    <w:p w:rsidR="00381042" w:rsidRDefault="00381042" w:rsidP="00381042">
      <w:pPr>
        <w:pStyle w:val="a3"/>
        <w:jc w:val="center"/>
      </w:pPr>
      <w:r>
        <w:rPr>
          <w:sz w:val="20"/>
          <w:szCs w:val="20"/>
        </w:rPr>
        <w:t>ПРОФСОЮЗ РАБОТНИКОВ НАРОДНОГО ОБРАЗОВАНИЯ И НАУКИ РОССИЙСКОЙ ФЕДЕРАЦИИ</w:t>
      </w:r>
    </w:p>
    <w:p w:rsidR="00381042" w:rsidRDefault="00381042" w:rsidP="00381042">
      <w:pPr>
        <w:pStyle w:val="a3"/>
        <w:jc w:val="center"/>
      </w:pPr>
      <w:r>
        <w:t>(ОБЩЕРОССИЙСКИЙ ПРОФСОЮЗ ОБРАЗОВАНИЯ)</w:t>
      </w:r>
    </w:p>
    <w:p w:rsidR="00381042" w:rsidRDefault="00381042" w:rsidP="00381042">
      <w:pPr>
        <w:pStyle w:val="a3"/>
        <w:jc w:val="center"/>
      </w:pPr>
      <w:r>
        <w:t>КРАСНОДАРСКАЯ КРАЕВАЯ ОРГАНИЗАЦИЯ</w:t>
      </w:r>
    </w:p>
    <w:p w:rsidR="00381042" w:rsidRDefault="00381042" w:rsidP="00381042">
      <w:pPr>
        <w:pStyle w:val="a3"/>
        <w:jc w:val="center"/>
      </w:pPr>
      <w:r>
        <w:rPr>
          <w:b/>
          <w:bCs/>
        </w:rPr>
        <w:t>АПШЕРОНСКАЯ РАЙОННАЯ ОРГАНИЗАЦИЯ</w:t>
      </w:r>
    </w:p>
    <w:p w:rsidR="00381042" w:rsidRDefault="00381042" w:rsidP="00381042">
      <w:pPr>
        <w:pStyle w:val="a3"/>
        <w:jc w:val="center"/>
      </w:pPr>
      <w:r>
        <w:rPr>
          <w:b/>
          <w:bCs/>
        </w:rPr>
        <w:t xml:space="preserve">ПРЕЗИДИУМ </w:t>
      </w:r>
    </w:p>
    <w:p w:rsidR="00381042" w:rsidRDefault="00381042" w:rsidP="00381042">
      <w:pPr>
        <w:pStyle w:val="a3"/>
        <w:jc w:val="center"/>
      </w:pPr>
      <w:r>
        <w:rPr>
          <w:b/>
          <w:bCs/>
        </w:rPr>
        <w:t>ПОСТАНОВЛЕНИЕ</w:t>
      </w:r>
    </w:p>
    <w:p w:rsidR="00381042" w:rsidRDefault="00381042" w:rsidP="00381042">
      <w:r>
        <w:rPr>
          <w:b/>
          <w:bCs/>
          <w:sz w:val="27"/>
          <w:szCs w:val="27"/>
        </w:rPr>
        <w:t>_____________________________________________________________</w:t>
      </w:r>
    </w:p>
    <w:p w:rsidR="00381042" w:rsidRDefault="00381042" w:rsidP="00381042">
      <w:r>
        <w:rPr>
          <w:color w:val="000000"/>
          <w:sz w:val="27"/>
          <w:szCs w:val="27"/>
        </w:rPr>
        <w:t>30 января 2014г.                                                                            № 43</w:t>
      </w:r>
    </w:p>
    <w:p w:rsidR="00381042" w:rsidRPr="00381042" w:rsidRDefault="00381042" w:rsidP="00381042">
      <w:pPr>
        <w:pStyle w:val="a3"/>
        <w:jc w:val="center"/>
      </w:pPr>
    </w:p>
    <w:p w:rsidR="00381042" w:rsidRPr="00381042" w:rsidRDefault="00381042" w:rsidP="00381042">
      <w:pPr>
        <w:pStyle w:val="a3"/>
      </w:pPr>
      <w:r w:rsidRPr="00381042">
        <w:rPr>
          <w:b/>
          <w:bCs/>
        </w:rPr>
        <w:t xml:space="preserve">О проведении отчетов и выборов в </w:t>
      </w:r>
      <w:proofErr w:type="gramStart"/>
      <w:r w:rsidRPr="00381042">
        <w:rPr>
          <w:b/>
          <w:bCs/>
        </w:rPr>
        <w:t>районной</w:t>
      </w:r>
      <w:proofErr w:type="gramEnd"/>
    </w:p>
    <w:p w:rsidR="00381042" w:rsidRPr="00381042" w:rsidRDefault="00381042" w:rsidP="00381042">
      <w:pPr>
        <w:pStyle w:val="a3"/>
      </w:pPr>
      <w:r w:rsidRPr="00381042">
        <w:rPr>
          <w:b/>
          <w:bCs/>
        </w:rPr>
        <w:t>территориальной организации Профсоюза в 2014 году.</w:t>
      </w:r>
    </w:p>
    <w:p w:rsidR="00381042" w:rsidRPr="00381042" w:rsidRDefault="00381042" w:rsidP="00381042">
      <w:pPr>
        <w:pStyle w:val="a3"/>
      </w:pPr>
    </w:p>
    <w:p w:rsidR="00381042" w:rsidRPr="00381042" w:rsidRDefault="00381042" w:rsidP="00381042">
      <w:pPr>
        <w:pStyle w:val="a3"/>
      </w:pPr>
      <w:r w:rsidRPr="00381042">
        <w:t xml:space="preserve">1. </w:t>
      </w:r>
      <w:proofErr w:type="gramStart"/>
      <w:r w:rsidRPr="00381042">
        <w:t>В соответствии с Уставом Профсоюза работников народного образования и науки РФ, постановлением президиума комитета краевой организации Профсоюза от 23.10.2013 года № 47 «О проведении отчетов и выборов в краевой территориальной организации Профсоюза в 2014 году» и в</w:t>
      </w:r>
      <w:r w:rsidRPr="00381042">
        <w:rPr>
          <w:b/>
          <w:bCs/>
        </w:rPr>
        <w:t xml:space="preserve"> </w:t>
      </w:r>
      <w:r w:rsidRPr="00381042">
        <w:t xml:space="preserve">связи с истечением полномочий выборных профсоюзных органов провести в 2014 году отчеты и выборы в районной организации Профсоюза: </w:t>
      </w:r>
      <w:proofErr w:type="gramEnd"/>
    </w:p>
    <w:p w:rsidR="00381042" w:rsidRPr="00381042" w:rsidRDefault="00381042" w:rsidP="00381042">
      <w:pPr>
        <w:pStyle w:val="a3"/>
      </w:pPr>
      <w:r w:rsidRPr="00381042">
        <w:t>- отчетно-выборные профсоюзные собрания первичных организаций в марте-апреле 2014 года согласно графику (приложение №1);</w:t>
      </w:r>
    </w:p>
    <w:p w:rsidR="00381042" w:rsidRPr="00381042" w:rsidRDefault="00381042" w:rsidP="00381042">
      <w:pPr>
        <w:pStyle w:val="a3"/>
      </w:pPr>
      <w:r w:rsidRPr="00381042">
        <w:t xml:space="preserve">- отчетно-выборную конференцию районной организации Профсоюза </w:t>
      </w:r>
    </w:p>
    <w:p w:rsidR="00381042" w:rsidRPr="00381042" w:rsidRDefault="00381042" w:rsidP="00381042">
      <w:pPr>
        <w:pStyle w:val="a3"/>
      </w:pPr>
      <w:r w:rsidRPr="00381042">
        <w:t>20 октября 2014 года.</w:t>
      </w:r>
    </w:p>
    <w:p w:rsidR="00381042" w:rsidRPr="00381042" w:rsidRDefault="00381042" w:rsidP="00381042">
      <w:pPr>
        <w:pStyle w:val="a3"/>
      </w:pPr>
      <w:r w:rsidRPr="00381042">
        <w:t xml:space="preserve">2. </w:t>
      </w:r>
      <w:r w:rsidRPr="00381042">
        <w:rPr>
          <w:b/>
          <w:bCs/>
        </w:rPr>
        <w:t xml:space="preserve">Комитету районной организации Профсоюза </w:t>
      </w:r>
      <w:r w:rsidRPr="00381042">
        <w:t>обеспечить подготовку и проведение отчетов и выборов в соответствии с Уставом Профсоюза и соответствующими положениями:</w:t>
      </w:r>
    </w:p>
    <w:p w:rsidR="00381042" w:rsidRPr="00381042" w:rsidRDefault="00381042" w:rsidP="00381042">
      <w:pPr>
        <w:pStyle w:val="a3"/>
      </w:pPr>
      <w:r w:rsidRPr="00381042">
        <w:t>- обеспечить профкомы методическими материалами по подготовке и проведению отчетно-выборных собраний;</w:t>
      </w:r>
    </w:p>
    <w:p w:rsidR="00381042" w:rsidRPr="00381042" w:rsidRDefault="00381042" w:rsidP="00381042">
      <w:pPr>
        <w:pStyle w:val="a3"/>
      </w:pPr>
      <w:r w:rsidRPr="00381042">
        <w:t>- оказать помощь выборным органам первичных организаций по подготовке отчетных докладов;</w:t>
      </w:r>
    </w:p>
    <w:p w:rsidR="00381042" w:rsidRPr="00381042" w:rsidRDefault="00381042" w:rsidP="00381042">
      <w:pPr>
        <w:pStyle w:val="a3"/>
      </w:pPr>
      <w:r w:rsidRPr="00381042">
        <w:t>- провести семинар профсоюзного актива по данной теме;</w:t>
      </w:r>
    </w:p>
    <w:p w:rsidR="00381042" w:rsidRPr="00381042" w:rsidRDefault="00381042" w:rsidP="00381042">
      <w:pPr>
        <w:pStyle w:val="a3"/>
      </w:pPr>
      <w:r w:rsidRPr="00381042">
        <w:lastRenderedPageBreak/>
        <w:t>- установить ответственность членов выборных органов территориальной организации Профсоюза за подготовку и проведение собраний по каждой первичной профорганизации, обеспечение легитимности их проведения;</w:t>
      </w:r>
    </w:p>
    <w:p w:rsidR="00381042" w:rsidRPr="00381042" w:rsidRDefault="00381042" w:rsidP="00381042">
      <w:pPr>
        <w:pStyle w:val="a3"/>
      </w:pPr>
      <w:r w:rsidRPr="00381042">
        <w:t>- реализовать в ходе подготовки и проведения отчетов и выборов меры по дальнейшему организационному, финансовому и информационному укреплению первичных профсоюзных профорганизаций;</w:t>
      </w:r>
    </w:p>
    <w:p w:rsidR="00381042" w:rsidRPr="00381042" w:rsidRDefault="00381042" w:rsidP="00381042">
      <w:pPr>
        <w:pStyle w:val="a3"/>
      </w:pPr>
      <w:r w:rsidRPr="00381042">
        <w:t>- принимать оперативные меры по реализации предложений, критических замечаний членов Профсоюза, высказанных на отчетно-выборных профсоюзных собраниях в адрес органов муниципальной власти, профорганов территориальных организаций Профсоюза, руководителей учреждений и профкомов первичных профорганизаций;</w:t>
      </w:r>
    </w:p>
    <w:p w:rsidR="00381042" w:rsidRPr="00381042" w:rsidRDefault="00381042" w:rsidP="00381042">
      <w:pPr>
        <w:pStyle w:val="a3"/>
      </w:pPr>
      <w:r w:rsidRPr="00381042">
        <w:t xml:space="preserve">- еженедельно информировать крайком Профсоюза о ходе отчетов и выборов, принимаемых на собраниях решениях, поступающих предложениях и критических замечаниях; </w:t>
      </w:r>
    </w:p>
    <w:p w:rsidR="00381042" w:rsidRPr="00381042" w:rsidRDefault="00381042" w:rsidP="00381042">
      <w:pPr>
        <w:pStyle w:val="a3"/>
      </w:pPr>
      <w:r w:rsidRPr="00381042">
        <w:t xml:space="preserve">- до 03 марта 2014 года представить в крайком Профсоюза постановление о проведении отчетно-выборной конференции и отчетно-выборных профсоюзных собраний и график их проведения; </w:t>
      </w:r>
    </w:p>
    <w:p w:rsidR="00381042" w:rsidRPr="00381042" w:rsidRDefault="00381042" w:rsidP="00381042">
      <w:pPr>
        <w:pStyle w:val="a3"/>
      </w:pPr>
      <w:r w:rsidRPr="00381042">
        <w:t>- отчеты об итогах отчетов и выборов по форме 3 0В представить в комитет краевой организации Профсоюза к 10 мая, 2ОВ и 4ОВ — к 8 ноября 2014 года.</w:t>
      </w:r>
    </w:p>
    <w:p w:rsidR="00381042" w:rsidRPr="00381042" w:rsidRDefault="00381042" w:rsidP="00381042">
      <w:pPr>
        <w:pStyle w:val="a3"/>
      </w:pPr>
      <w:r w:rsidRPr="00381042">
        <w:t xml:space="preserve">3. </w:t>
      </w:r>
      <w:r w:rsidRPr="00381042">
        <w:rPr>
          <w:b/>
          <w:bCs/>
        </w:rPr>
        <w:t>Профсоюзным комитетам, председателям первичных организаций:</w:t>
      </w:r>
    </w:p>
    <w:p w:rsidR="00381042" w:rsidRPr="00381042" w:rsidRDefault="00381042" w:rsidP="00381042">
      <w:pPr>
        <w:pStyle w:val="a3"/>
      </w:pPr>
      <w:r w:rsidRPr="00381042">
        <w:t>- обеспечить подбор и избрание на выборные должности активных, инициативных и компетентных профсоюзных активистов, обратив особое внимание на выдвижение молодежи;</w:t>
      </w:r>
    </w:p>
    <w:p w:rsidR="00381042" w:rsidRPr="00381042" w:rsidRDefault="00381042" w:rsidP="00381042">
      <w:pPr>
        <w:pStyle w:val="a3"/>
      </w:pPr>
      <w:r w:rsidRPr="00381042">
        <w:t>- организовать сверку членов Профсоюза, проверку их учетных документов;</w:t>
      </w:r>
    </w:p>
    <w:p w:rsidR="00381042" w:rsidRPr="00381042" w:rsidRDefault="00381042" w:rsidP="00381042">
      <w:pPr>
        <w:pStyle w:val="a3"/>
      </w:pPr>
      <w:r w:rsidRPr="00381042">
        <w:t>- обеспечить проведение ревизий и подготовку к отчётам и выборам ревизионных комиссий территориальной и первичных профсоюзных организаций;</w:t>
      </w:r>
    </w:p>
    <w:p w:rsidR="00381042" w:rsidRPr="00381042" w:rsidRDefault="00381042" w:rsidP="00381042">
      <w:pPr>
        <w:pStyle w:val="a3"/>
      </w:pPr>
      <w:r w:rsidRPr="00381042">
        <w:t>- использовать отчетно-выборные собрания для информирования членов Профсоюза о работе, проводимой Центральным Советом, краевой, районной организациями по защите социально-трудовых прав и профессиональных интересов работников образования;</w:t>
      </w:r>
    </w:p>
    <w:p w:rsidR="00381042" w:rsidRPr="00381042" w:rsidRDefault="00381042" w:rsidP="00381042">
      <w:pPr>
        <w:pStyle w:val="a3"/>
      </w:pPr>
      <w:r w:rsidRPr="00381042">
        <w:t>-информировать районный комитет Профсоюза о ходе отчетов и выборов, принимаемых на собраниях и конференции решениях, поступающих предложениях и критических замечаниях;</w:t>
      </w:r>
    </w:p>
    <w:p w:rsidR="00381042" w:rsidRPr="00381042" w:rsidRDefault="00381042" w:rsidP="00381042">
      <w:pPr>
        <w:pStyle w:val="a3"/>
      </w:pPr>
      <w:r w:rsidRPr="00381042">
        <w:t>- в трехдневный срок после проведения отчетно-выборного профсоюзного собрания представить в комитет районной организации отчет об итогах отчетов и выборов по форме 1 0В, выписки из протокола собрания о выборах председателя, составе профсоюзного комитета, ревизионной комиссии, о выборах уполномоченного по охране труда, делегата на отчетно-выборную конференцию, о делегировании представителя в состав комитета районной организации Профсоюза (выписки прилагаются), критические замечания, высказанные в адрес профкома и вышестоящих профорганов.</w:t>
      </w:r>
    </w:p>
    <w:p w:rsidR="00381042" w:rsidRPr="00381042" w:rsidRDefault="00381042" w:rsidP="00381042">
      <w:pPr>
        <w:pStyle w:val="a3"/>
      </w:pPr>
      <w:r w:rsidRPr="00381042">
        <w:lastRenderedPageBreak/>
        <w:t>4. План подготовки и проведения отчетов и выборов профсоюзных органов в районной организации Профсоюза в 2014 году утвердить (приложение №2).</w:t>
      </w:r>
    </w:p>
    <w:p w:rsidR="00381042" w:rsidRPr="00381042" w:rsidRDefault="00381042" w:rsidP="00381042">
      <w:pPr>
        <w:pStyle w:val="a3"/>
      </w:pPr>
      <w:r w:rsidRPr="00381042">
        <w:t>5. График проведения отчетно-выборных собраний в первичных профсоюзных организациях утвердить (приложение №1).</w:t>
      </w:r>
    </w:p>
    <w:p w:rsidR="00381042" w:rsidRPr="00381042" w:rsidRDefault="00381042" w:rsidP="00381042">
      <w:pPr>
        <w:pStyle w:val="a3"/>
      </w:pPr>
      <w:r w:rsidRPr="00381042">
        <w:t xml:space="preserve">6. Контроль за выполнением постановления возложить на </w:t>
      </w:r>
      <w:proofErr w:type="spellStart"/>
      <w:r w:rsidRPr="00381042">
        <w:t>Дюбину</w:t>
      </w:r>
      <w:proofErr w:type="spellEnd"/>
      <w:r w:rsidRPr="00381042">
        <w:t xml:space="preserve"> Г.П. председателя районной организации Профсоюза.</w:t>
      </w:r>
    </w:p>
    <w:p w:rsidR="00381042" w:rsidRPr="00381042" w:rsidRDefault="00381042" w:rsidP="00381042">
      <w:pPr>
        <w:pStyle w:val="a3"/>
        <w:rPr>
          <w:color w:val="000000"/>
        </w:rPr>
      </w:pPr>
      <w:r w:rsidRPr="00381042">
        <w:rPr>
          <w:color w:val="000000"/>
        </w:rPr>
        <w:t>Председатель</w:t>
      </w:r>
    </w:p>
    <w:p w:rsidR="00381042" w:rsidRPr="00381042" w:rsidRDefault="00381042" w:rsidP="00381042">
      <w:pPr>
        <w:pStyle w:val="a3"/>
      </w:pPr>
      <w:r w:rsidRPr="00381042">
        <w:rPr>
          <w:color w:val="000000"/>
        </w:rPr>
        <w:t xml:space="preserve"> районной организации Профсоюза                                                             </w:t>
      </w:r>
      <w:proofErr w:type="spellStart"/>
      <w:r w:rsidRPr="00381042">
        <w:rPr>
          <w:color w:val="000000"/>
        </w:rPr>
        <w:t>Дюбина</w:t>
      </w:r>
      <w:proofErr w:type="spellEnd"/>
      <w:r w:rsidRPr="00381042">
        <w:rPr>
          <w:color w:val="000000"/>
        </w:rPr>
        <w:t xml:space="preserve"> Г.П. </w:t>
      </w:r>
    </w:p>
    <w:p w:rsidR="00BA420A" w:rsidRDefault="00BA420A" w:rsidP="00BA420A">
      <w:pPr>
        <w:jc w:val="center"/>
      </w:pPr>
      <w:r>
        <w:t xml:space="preserve">                                                                                 Приложение №1</w:t>
      </w:r>
    </w:p>
    <w:p w:rsidR="00BA420A" w:rsidRDefault="00BA420A" w:rsidP="00BA420A">
      <w:pPr>
        <w:jc w:val="center"/>
      </w:pPr>
      <w:r>
        <w:t xml:space="preserve">                                                                                                       к постановлению президиума</w:t>
      </w:r>
    </w:p>
    <w:p w:rsidR="00BA420A" w:rsidRDefault="00BA420A" w:rsidP="00BA420A">
      <w:pPr>
        <w:jc w:val="center"/>
      </w:pPr>
      <w:r>
        <w:t xml:space="preserve">                                                                                                       от 30.01.2014г. протокол №43</w:t>
      </w:r>
    </w:p>
    <w:p w:rsidR="00BA420A" w:rsidRDefault="00BA420A" w:rsidP="00BA420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BA420A" w:rsidRDefault="00BA420A" w:rsidP="00BA42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отчетно-выборных собраний Апшеронской районной территориальной организации Профсоюза  работников народного образования и науки РФ в  2014г.</w:t>
      </w:r>
    </w:p>
    <w:p w:rsidR="00BA420A" w:rsidRDefault="00BA420A" w:rsidP="00BA420A">
      <w:pPr>
        <w:jc w:val="center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75"/>
        <w:gridCol w:w="2445"/>
        <w:gridCol w:w="3105"/>
        <w:gridCol w:w="3416"/>
      </w:tblGrid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  </w:t>
            </w:r>
          </w:p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Дата и время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Ф.И.О. члена комитета, президиума РТОП, присутствующего на собрании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МАОУЛ №1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27.03.14               10.00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Качайло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№2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27.03.14                  9.00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№3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04.04.14                12.00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№4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21.03.14                10.00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МБОУГ № 5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26.03.14                10.00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№7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14.03.14                16.00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МБОУСОШ №9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27.03.14                  9.00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Ефимова И.П.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№10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26.03.14                13.00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Катюшенко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 11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21.03.14                10.00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Ефимова И.П.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МБОУСОШ №13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27.03.14                10.00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Сорока И.Н.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МБОУСОШ № 15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26.03.14                13.00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Сорока И.Н.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МБОУООШ №16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26.03.14                10.00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Качайло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№17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09.04.14                14.00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№18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27.03.14                12.00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№20 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18.04.14                16.00 </w:t>
            </w: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Перевера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 23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11.04.14                12.00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Павленко Г.А.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№24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25.03.14                  9.00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№25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20.03.14                13.00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 26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28.03.14                10.00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Качайло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 27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28.03.14                12.00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Ефимова И.П.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 28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03.04.14                10.00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№29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08.04.14                14.00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МБОУСОШ № 30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11.04.14                14.00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Катюшенко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МБОУООШ №33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28.03.14                12.00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МБОУООШ № 37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17.04.14                13.00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Катюшенко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ВСШ - 1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26.03.14                12.00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Качайло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ВСШ – 5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27.03.14                12.00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ВСШ – 7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04.04.14                12.00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МБДОУ №1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13.03.14                14.00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№ 2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14.03.14                14.00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Сорока И.Н.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№ 3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16.04.14                14.00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Сорока И.Н.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№5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14.03.14                13.30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МБДОУ №6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04.03.14                13.30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№7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12.03.14                14.00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Плясовских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№8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04.04.14                13.00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Левина Т.М.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№10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11.04.14                13.00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Кудрина Н.М.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 12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20.03.14                14.00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Плясовских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МАДОУ  № 13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18.04.14                14.00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Плясовских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 15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21.03.14                13.00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№18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14.03.14                14.00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Левина Т.М.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№19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03.04.14                14.00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Сорока И.Н.</w:t>
            </w:r>
          </w:p>
        </w:tc>
      </w:tr>
      <w:tr w:rsidR="00BA420A" w:rsidTr="00BA420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МБДОУ № 20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17.04.14                 13.30</w:t>
            </w: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Сорока И.Н.</w:t>
            </w:r>
          </w:p>
        </w:tc>
      </w:tr>
      <w:tr w:rsidR="00BA420A" w:rsidTr="00BA420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№ 21 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04.04.14                14.00 </w:t>
            </w: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Сорока И.Н.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 22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04.04.14                14.00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Перевера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 23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02.04.14                14.00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Сорока И.Н.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 24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16.04.14                14.00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Коломыйцева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  25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17.03.14                13.00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Коломыйцева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№ 27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28.03.14                14.00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Плясовских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№30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17.04.14                13.00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Плясовских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№ 33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14.03.14                14.00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Медведева Н.А.</w:t>
            </w:r>
          </w:p>
        </w:tc>
      </w:tr>
      <w:tr w:rsidR="00BA420A" w:rsidTr="00BA420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МБДОУ №35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14.03.14                13.00</w:t>
            </w: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Медведева Н.М.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 №37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10.04.14                13.30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Кудрина Н.М.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№ 38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18.04.14                13.00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Плясовских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 № 39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19.03.14                14.00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Кудрина Н.М.</w:t>
            </w:r>
          </w:p>
        </w:tc>
      </w:tr>
      <w:tr w:rsidR="00BA420A" w:rsidTr="00BA420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МБДОУ № 42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02.04.14                13.30</w:t>
            </w: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МБДОУ №43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10.04.14                13.00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Перевера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BA420A" w:rsidTr="00BA420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МБДОУ №44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20.03.14                13.30</w:t>
            </w: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Перевера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РУО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15.04.14                17.00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17.04.14                17.00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ЦДТ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16.04.14                15.00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НДДТ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11.04.14                11.00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Медведева Н.А.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ХДДТ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14.04.14                14.00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Медведева Н.А.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27.03.14                13.00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Ефимова И.П.</w:t>
            </w:r>
          </w:p>
        </w:tc>
      </w:tr>
      <w:tr w:rsidR="00BA420A" w:rsidTr="00BA420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«СТАРТ» 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21.03.14                13.00 </w:t>
            </w: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Левина Т.М.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ЦД(Ю)НТТ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17.04.14                12.00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Медведева Н.А.</w:t>
            </w:r>
          </w:p>
        </w:tc>
      </w:tr>
      <w:tr w:rsidR="00BA420A" w:rsidTr="00BA42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ЦРО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17.04.14                12.00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BA420A" w:rsidTr="00BA420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ДОЛ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03.03.14                14.00 </w:t>
            </w: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0A" w:rsidRDefault="00BA420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Дюбина</w:t>
            </w:r>
            <w:proofErr w:type="spellEnd"/>
            <w:r>
              <w:rPr>
                <w:sz w:val="28"/>
                <w:szCs w:val="28"/>
              </w:rPr>
              <w:t xml:space="preserve"> Г.П. </w:t>
            </w:r>
          </w:p>
        </w:tc>
      </w:tr>
    </w:tbl>
    <w:p w:rsidR="00BA420A" w:rsidRDefault="00BA420A" w:rsidP="00BA420A">
      <w:pPr>
        <w:rPr>
          <w:sz w:val="28"/>
          <w:szCs w:val="28"/>
          <w:lang w:eastAsia="ar-SA"/>
        </w:rPr>
      </w:pPr>
    </w:p>
    <w:p w:rsidR="00BA420A" w:rsidRDefault="00BA420A" w:rsidP="00BA420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организации Профсоюза                  </w:t>
      </w:r>
      <w:proofErr w:type="spellStart"/>
      <w:r>
        <w:rPr>
          <w:sz w:val="28"/>
          <w:szCs w:val="28"/>
        </w:rPr>
        <w:t>Г.Дюбина</w:t>
      </w:r>
      <w:proofErr w:type="spellEnd"/>
    </w:p>
    <w:p w:rsidR="00BA420A" w:rsidRDefault="00BA420A" w:rsidP="00BA420A">
      <w:pPr>
        <w:rPr>
          <w:sz w:val="26"/>
          <w:szCs w:val="26"/>
        </w:rPr>
      </w:pPr>
    </w:p>
    <w:p w:rsidR="00BA420A" w:rsidRDefault="00BA420A" w:rsidP="00BA420A">
      <w:pPr>
        <w:rPr>
          <w:sz w:val="26"/>
          <w:szCs w:val="26"/>
        </w:rPr>
      </w:pPr>
    </w:p>
    <w:p w:rsidR="00ED02AE" w:rsidRDefault="00ED02AE"/>
    <w:sectPr w:rsidR="00ED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1042"/>
    <w:rsid w:val="00381042"/>
    <w:rsid w:val="005C2CEB"/>
    <w:rsid w:val="009E2540"/>
    <w:rsid w:val="00B03A77"/>
    <w:rsid w:val="00B130DA"/>
    <w:rsid w:val="00BA420A"/>
    <w:rsid w:val="00E61864"/>
    <w:rsid w:val="00E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810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2014-02-17T09:23:00Z</dcterms:created>
  <dcterms:modified xsi:type="dcterms:W3CDTF">2014-02-17T09:23:00Z</dcterms:modified>
</cp:coreProperties>
</file>