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CC" w:rsidRPr="006F0ECC" w:rsidRDefault="006F0ECC" w:rsidP="006F0ECC">
      <w:pPr>
        <w:pStyle w:val="a3"/>
        <w:jc w:val="both"/>
        <w:rPr>
          <w:rFonts w:asciiTheme="majorHAnsi" w:hAnsiTheme="majorHAnsi"/>
          <w:sz w:val="28"/>
        </w:rPr>
      </w:pPr>
      <w:r w:rsidRPr="006F0ECC">
        <w:rPr>
          <w:rFonts w:asciiTheme="majorHAnsi" w:hAnsiTheme="majorHAnsi"/>
          <w:sz w:val="28"/>
        </w:rPr>
        <w:t>ТЕМА 2.   О  РАЗВИТИИ  ПОЖАРНОЙ ОХРАНЫ И ДОБРОВОЛЬНЫХ ПОЖАРНЫХ ОРГАНИЗАЦИЙ В РОССИИ.    ИСТОРИЧЕСКАЯ СПРАВКА.</w:t>
      </w:r>
    </w:p>
    <w:p w:rsidR="006F0ECC" w:rsidRPr="006F0ECC" w:rsidRDefault="006F0ECC" w:rsidP="006F0ECC">
      <w:pPr>
        <w:pStyle w:val="a3"/>
        <w:jc w:val="both"/>
        <w:rPr>
          <w:rFonts w:asciiTheme="majorHAnsi" w:hAnsiTheme="majorHAnsi"/>
          <w:sz w:val="28"/>
        </w:rPr>
      </w:pPr>
    </w:p>
    <w:p w:rsidR="006F0ECC" w:rsidRPr="006F0ECC" w:rsidRDefault="006F0ECC" w:rsidP="006F0ECC">
      <w:pPr>
        <w:pStyle w:val="a3"/>
        <w:jc w:val="both"/>
        <w:rPr>
          <w:rFonts w:asciiTheme="majorHAnsi" w:hAnsiTheme="majorHAnsi"/>
          <w:sz w:val="28"/>
        </w:rPr>
      </w:pP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Истоки возникновения пожарного добровольничества в России восходят к началу 19 века, когда в 1843 году в Осташкове, на Тверской земле, местные жители добровольно объединились в команду для борьбы с огнем.</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А еще раньше, в 15 веке в царствование Василия Темного, появились первые противопожарные Указы. В них говорилось о том, как обращаться с огнем и при каких условиях им пользоваться: не топить летом изб, бань без крайней надобности, не держать по вечерам в доме огня.  Нарушители Указов карались смертной казнью.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После пожара в Кремле в 1493 году началась каменная застройка Москвы. Царь Иван 3 (1440-1505 г.г.) приказал снести все деревянные строения в радиусе 110 саженей от кремлевских стен и впредь их на этом месте не возводить.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В 1560 году царь Иван Грозный повелел иметь во дворах на случай пожара бочки и чаны с водой.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1571 году всем без исключения обывателям было запрещено топить летом избы. После трех опустошительных пожаров в Москве (1626, 1629, 1634 г.г.) было обнародовано «Уложение», которое карало смертной казнью за умышленный поджог. При Петре 1 пожарное дело получило дальнейшее развитие. В 1718 году он издал Указ «Об устройстве печей», написанный им самим. По указу Петра были изданы и разосланы по всей стране планы и рисунки огнестойких крестьянских изб и дворов. Петр уменьшил в Москве количество часовен, так как они были деревянными и от свечей часто горели.</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1736 появился указ, который предлагал строить дома с разрывом в 5 сажень, а на улицах - колодцы.</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Однако и эти мероприятия не спасали Москву от пожаров. 29 мая 1737года на Знаменке возник пожар (по слухам от свечки, которую женщина зажгла перед иконой). По официальным данным, этот пожар уничтожил 2527 домов, 486 лавок, много церквей. 94 человека погибло в огне (отсюда пошла пословица: «Москва от копеечной свечки сгорела»).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А всего за время своего существования Москва выгорала почти полностью 60 раз.</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Неблагополучно обстояло дело и в новой столице Российской империи- Петербурге. Особенно опустошительные пожары прошли здесь в 18 веке. В 1748 году произошел пожар, во время которого пострадал Зимний дворец- резиденция русских царей. Этот и другие пожары заставили царское правительство серьезно заняться пожарным делом.</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В 1803 году царь Александр 1 издал указ о формировании в Петербурге пожарной команды из 11 частей. На вооружении команды находились </w:t>
      </w:r>
      <w:r w:rsidRPr="006F0ECC">
        <w:rPr>
          <w:rFonts w:asciiTheme="majorHAnsi" w:hAnsiTheme="majorHAnsi"/>
          <w:sz w:val="28"/>
        </w:rPr>
        <w:lastRenderedPageBreak/>
        <w:t>ручные пожарные насосы иностранного изготовления, которые просуществовали в пожарной охране до конца 19 века. Единственным видом пожарной связи  частей была каланча, с которой пожар можно было обнаружить только по зареву. И только в 1858 году появился военно-политический телеграф, по которому стала осуществляться связь.</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Царская казна выделяла скудные ассигнования на содержание пожарных команд. Правительство не заботилось о развитии пожарного дела, не поддерживало работ по созданию в России отечественной пожарной техники, по совершенствованию способов борьбы с огнем. Жизнь и работа пожарных в царской России была очень тяжелой. Вот как писал В.А.Гиляровский о лучшей в то время в России пожарной части Москвы: «Огромный пожарный двор завален кучей навоза… Казарма пожарной части грязная и промозглая. Пожарные в двух этажах, низеньких и душных, были набиты как сельди в бочке и спали вповалку на нарах. А кругом на веревках сушилось промокшее на пожарах платье и белье».</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Но даже и в таких тяжелых условиях жизни и работы в числе пожарных было немало патриотов пожарного дела.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Благодаря стараниям, настойчивости и авторитету ревнителей пожарного дела, графа Александра Дмитриевича Шереметьева и князя Александра Дмитриевича Львова, профессиональная и добровольная пожарная охрана России совершила резкий качественный скачок в своем развитии в конце 19 века. Они же были инициаторами проведения в Петербурге первого съезда пожарных деятелей России и организаторами первой пожарной выставки.</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Именно 1 съезд, проходивший в июне 1892 году в Петербурге, единодушно признал жизненно важным создание Пожарного общества, одобрив проект устава, который в дальнейшем дорабатывался Шереметьевым, Львовым, а также другими пожарными деятелями, Таким образом 14-15 июня 1892 г. следует считать днями рождения Российского пожарного общества.</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Вскоре Российское пожарное общество получает название «Императорского» Это не означало, что оно получило материальную поддержку от государства. Совсем нет. Общество по-прежнему оставалось самостоятельной общественной организацией. Царский двор не оказывал материальной помощи пожарным добровольцам, но милостиво установил августейшее покровительство. Это неожиданно приносит обществу материальную выгоду. Состоятельные люди стремятся стать членами Пожарного общества, находящегося под покровительством дома Романовых. Для таких тщеславных людей устанавливались солидные членские взносы, поступающие в кассу общества на противопожарные цели. Создание общества явилось </w:t>
      </w:r>
      <w:r w:rsidRPr="006F0ECC">
        <w:rPr>
          <w:rFonts w:asciiTheme="majorHAnsi" w:hAnsiTheme="majorHAnsi"/>
          <w:sz w:val="28"/>
        </w:rPr>
        <w:lastRenderedPageBreak/>
        <w:t>мощным общественным стимулом для последующего развития добровольного пожарного движения.</w:t>
      </w:r>
      <w:r w:rsidRPr="006F0ECC">
        <w:rPr>
          <w:rFonts w:asciiTheme="majorHAnsi" w:hAnsiTheme="majorHAnsi"/>
          <w:sz w:val="28"/>
        </w:rPr>
        <w:tab/>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К началу первой мировой войны под эгидой Общества находилось  3тыс.600 пожарных команд и дружин, в рядах которых состояло более 400 000 пожарных охотников, готовых по первому зову оказать бескорыстную помощь ближнему в огненной беде.</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составе Общества был Технический комитет, который проводил широкомасштабную работу в области развития технических средств борьбы с пожарами.</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Пожарным органом Российского пожарного общества был и остается до сих пор журнал «Пожарное дело». Совет Общества организовал выпуск литературы по пожарному делу,  издавал учебники, ежегодно печатал хорошо оформленный «Пожарный календарь».</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Важное событие произошло в жизни пожарной охраны России 5 октября 1906 года, когда в Петербурге открылись курсы пожарных техников, призванные готовить брандмейстеров и инструкторов пожарного дела  для земств и пожарных обществ. До начала первой мировой войны курсы пожарных техников закончили 74 человека.</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В канун первой мировой войны Российское пожарное общество, по существу, являлось единственной организацией, которая систематически занималась вопросами борьбы с пожарами.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Совет Общества идет на крупные затраты, организуя впервые в истории России Международный пожарный конгресс. Конгресс проходил с 24 по 24 мая 1912 года в Петербурге, на нем присутствовало 150 иностранных делегатов из Англии, Австро-Венгрии, Германии, Франции, Италии, Дании и других стран. Россия была представлена 885 делегатами, не считая гостей и представителей столичной прессы.</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 К открытию Международного конгресса были приурочены большая Пожарная выставка, а затем блестящий церемониальный марш вольных пожарных команд и дружин на Марсовом поле в Петербурге.</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Именно Международный конгресс и выставка в Петербурге стали стимулом для более интенсивного внедрения пожарных автоходах, сигнализации и другой пожарной техники как непосредственно в пожарной охране, так и на казенных заводах и частных предприятиях.</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Трудные времена наступают для Российского пожарного общества уже с первых дней начавшейся первой мировой войны. В 1914-1915 годах основной костях пожарных охотников призывают в действующую армию, что ослабляет боеспособность добровольных пожарных дружин и команд. Резко увеличиваются число пожаров и убытки от них в городах и сельских населенных пунктах. Не избегают сокрушительной огненной десницы сановный Петроград и первопрестольная Москва.</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После Великой Октябрьской революции , 17 апреля 1918 года В.И.Ленин подписал декрет «Об организации государственных мер борьбы с огнем. Этот декрет является первым законодательным актом Советского </w:t>
      </w:r>
      <w:r w:rsidRPr="006F0ECC">
        <w:rPr>
          <w:rFonts w:asciiTheme="majorHAnsi" w:hAnsiTheme="majorHAnsi"/>
          <w:sz w:val="28"/>
        </w:rPr>
        <w:lastRenderedPageBreak/>
        <w:t>правительства в пожарной охране. Именно 17 апреля 1918 года с тех пор отмечается как день пожарной охраны.</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середине 1918 года Советская Россия оказалась в огне интервенции и гражданской войны; разруха, голод терзали жизненные силы народа. В этих условиях меры пожарной безопасности, предусмотренные декретом, отступили на второй план. Четырехлетняя изнурительная война изменила лицо Москвы, Петрограда и других городов.</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голодные и тяжкие дни гражданской войны пожарные не снижали активности в борьбе с пожарами, не опускали руки перед трудностями, рядовые пожарные охотники свои недостатки в технических знаниях возмещали горячим энтузиазмом и желанием помочь России в строительстве новой жизни.</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За героизм, проявленный в борьбе с белыми бандами в годы гражданской войны, стойкость и мужество в защите города высшим в то время знаком трудовой доблести - орденом Трудового Красного знамени – в 1923 году была награждена пожарная команда города Борисоглебска. Этой высокой награды были также удостоены гарнизоны пожарной охраны Москвы и Краснодара.</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 xml:space="preserve">За годы Советской власти пожарная охрана выросла и окрепла. Ручной пожарный насос и бочку с водой сменила новейшая, лучшая в мире пожарная техника. Вместо конных «линеек» появились мощные пожарные автомобили, оснащенные могучими насосами для подачи воды к месту пожара и специальными огнегасящими веществами, средствами освещения, радио и телефонной связи, агрегатами и приборами борьбы с дымом. Для подъема на большую высоту в городах используются автоматические лестницы - сложнейшие автоматические агрегаты. Их по праву называют лестницами-чудесницами. Они имеют лифты для подъема людей наверх и оборудования водяными пушками.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суровые годы Великой Отечественной войны на фронтах, в партизанских отрядах и в осажденных городах  бойцы огненного фронта совершали чудеса героизма. Высшей правительственной наградой – орденом Ленина – удостоены гарнизоны пожарной охраны Ленинграда и Москвы. Многие пожарные награждены орденами и медалями за образцовое выполнение заданий по противопожарной обороне городов и промышленных объектов.</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послевоенные годы тысячи пожарных участвовали в восстановлении разрушенных городов и сел, улучшали их противопожарное состояние.</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В дальнейшем перед пожарной охраной стоят ответственные задачи по охране от пожаров вновь строящихся объектов и улучшения противопожарного состояния существующих. Мужественные пожарные, спасая людей, государственное добро и имущество граждан, проявляют верность своему долгу, героизм и отвагу, нередко идут на самопожертвование во имя защиты жизни людей и всенародного достояния.</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lastRenderedPageBreak/>
        <w:t xml:space="preserve">В нашей стране высоко ценят самоотверженность, проявленную при выполнении гражданского долга – тушении пожара. За умелые действия в борьбе с огнем отличившиеся награждаются правительственной наградой – медалью «За отвагу на пожаре» и нагрудными знаками «Лучшему работнику пожарной охраны и «Отличный пожарный». И страна наша богата такими героями.  </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Личный состав профессиональных пожарных частей не только тушит пожары, но и проводит большую профилактическую работу (обследования, проведение агитационно-массовой работы среди населения, направленной на обеспечение противопожарной безопасности объектов народного хозяйства).</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Но проведение такой работы невозможно без привлечения широких масс общественности, так как штатные работники пожарной охраны не могут осуществлять повседневный контроль за каждым зданием и сооружением, поэтому по решению правительства на всех предприятиях, в учреждениях, на стройках, базах, складах – словом, во всех организациях, должны быть организованы первичные организации Всероссийского добровольного пожарного общества. Велика армия добровольцев!</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Большую помощь в организации и проведении противопожарной профилактики могут и должны оказывать взрослым членам ВДПО дружины юных пожарных.</w:t>
      </w:r>
    </w:p>
    <w:p w:rsidR="006F0ECC" w:rsidRPr="006F0ECC" w:rsidRDefault="006F0ECC" w:rsidP="006F0ECC">
      <w:pPr>
        <w:pStyle w:val="a3"/>
        <w:jc w:val="both"/>
        <w:rPr>
          <w:rFonts w:asciiTheme="majorHAnsi" w:hAnsiTheme="majorHAnsi"/>
          <w:sz w:val="28"/>
        </w:rPr>
      </w:pPr>
      <w:r w:rsidRPr="006F0ECC">
        <w:rPr>
          <w:rFonts w:asciiTheme="majorHAnsi" w:hAnsiTheme="majorHAnsi"/>
          <w:sz w:val="28"/>
        </w:rPr>
        <w:t>Если каждый человек будет знать и выполнять правила пожарной безопасности, пожаров, возникающих по причине халатности в обращении с огнем, шалости детей с огнем, неисправностей печей и дымоходов, можно избежать.</w:t>
      </w:r>
    </w:p>
    <w:p w:rsidR="00EC2FA0" w:rsidRPr="006F0ECC" w:rsidRDefault="006F0ECC" w:rsidP="006F0ECC">
      <w:pPr>
        <w:pStyle w:val="a3"/>
        <w:jc w:val="both"/>
        <w:rPr>
          <w:rFonts w:asciiTheme="majorHAnsi" w:hAnsiTheme="majorHAnsi"/>
          <w:sz w:val="28"/>
        </w:rPr>
      </w:pPr>
      <w:r w:rsidRPr="006F0ECC">
        <w:rPr>
          <w:rFonts w:asciiTheme="majorHAnsi" w:hAnsiTheme="majorHAnsi"/>
          <w:sz w:val="28"/>
        </w:rPr>
        <w:t>Юные пожарные! Будьте в первых рядах огненного фронта, изучайте и строго соблюдайте правила пожарной безопасности, призывайте к этому своих друзей и товарищей, берегите общественное добро от огня.</w:t>
      </w:r>
      <w:bookmarkStart w:id="0" w:name="_GoBack"/>
      <w:bookmarkEnd w:id="0"/>
    </w:p>
    <w:sectPr w:rsidR="00EC2FA0" w:rsidRPr="006F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11"/>
    <w:rsid w:val="00000375"/>
    <w:rsid w:val="00001EBC"/>
    <w:rsid w:val="00007C61"/>
    <w:rsid w:val="00010921"/>
    <w:rsid w:val="00011AE5"/>
    <w:rsid w:val="00017F8B"/>
    <w:rsid w:val="0002074E"/>
    <w:rsid w:val="00022973"/>
    <w:rsid w:val="000314DB"/>
    <w:rsid w:val="00032F70"/>
    <w:rsid w:val="00035142"/>
    <w:rsid w:val="00037309"/>
    <w:rsid w:val="00042A6F"/>
    <w:rsid w:val="000504AE"/>
    <w:rsid w:val="00051D9A"/>
    <w:rsid w:val="0005311A"/>
    <w:rsid w:val="00054F49"/>
    <w:rsid w:val="0006009F"/>
    <w:rsid w:val="000638DC"/>
    <w:rsid w:val="00064FBB"/>
    <w:rsid w:val="00065076"/>
    <w:rsid w:val="00067AB3"/>
    <w:rsid w:val="00071ECB"/>
    <w:rsid w:val="00073C77"/>
    <w:rsid w:val="00074F9D"/>
    <w:rsid w:val="00077B61"/>
    <w:rsid w:val="0008229D"/>
    <w:rsid w:val="00082C2A"/>
    <w:rsid w:val="0008617A"/>
    <w:rsid w:val="000865E0"/>
    <w:rsid w:val="00092817"/>
    <w:rsid w:val="00092A95"/>
    <w:rsid w:val="00093D37"/>
    <w:rsid w:val="000959EA"/>
    <w:rsid w:val="000A6E20"/>
    <w:rsid w:val="000C1397"/>
    <w:rsid w:val="000C2182"/>
    <w:rsid w:val="000C5C5E"/>
    <w:rsid w:val="000C611E"/>
    <w:rsid w:val="000C6D3B"/>
    <w:rsid w:val="000D2286"/>
    <w:rsid w:val="000D489B"/>
    <w:rsid w:val="000D4D5F"/>
    <w:rsid w:val="000D5A59"/>
    <w:rsid w:val="000E5839"/>
    <w:rsid w:val="000E6619"/>
    <w:rsid w:val="000F1D53"/>
    <w:rsid w:val="000F5A51"/>
    <w:rsid w:val="000F7AA8"/>
    <w:rsid w:val="00103BB6"/>
    <w:rsid w:val="00103EBE"/>
    <w:rsid w:val="00105A05"/>
    <w:rsid w:val="00106417"/>
    <w:rsid w:val="0011259F"/>
    <w:rsid w:val="00114792"/>
    <w:rsid w:val="00115D48"/>
    <w:rsid w:val="00122074"/>
    <w:rsid w:val="001262F5"/>
    <w:rsid w:val="00126C5A"/>
    <w:rsid w:val="00133FC2"/>
    <w:rsid w:val="001347A4"/>
    <w:rsid w:val="00134BB3"/>
    <w:rsid w:val="001374C6"/>
    <w:rsid w:val="001404E2"/>
    <w:rsid w:val="00140801"/>
    <w:rsid w:val="0014363A"/>
    <w:rsid w:val="001439F4"/>
    <w:rsid w:val="00146792"/>
    <w:rsid w:val="00147606"/>
    <w:rsid w:val="001545AE"/>
    <w:rsid w:val="00155657"/>
    <w:rsid w:val="00155B4B"/>
    <w:rsid w:val="00155F5A"/>
    <w:rsid w:val="00156E53"/>
    <w:rsid w:val="00163AF4"/>
    <w:rsid w:val="00163BA4"/>
    <w:rsid w:val="00167DE7"/>
    <w:rsid w:val="00173283"/>
    <w:rsid w:val="00175512"/>
    <w:rsid w:val="00175D47"/>
    <w:rsid w:val="00176B36"/>
    <w:rsid w:val="00177446"/>
    <w:rsid w:val="001803BE"/>
    <w:rsid w:val="00180A03"/>
    <w:rsid w:val="00181112"/>
    <w:rsid w:val="001839F3"/>
    <w:rsid w:val="00183A11"/>
    <w:rsid w:val="00186343"/>
    <w:rsid w:val="00191874"/>
    <w:rsid w:val="00191E50"/>
    <w:rsid w:val="0019356D"/>
    <w:rsid w:val="001953FD"/>
    <w:rsid w:val="00196E7E"/>
    <w:rsid w:val="00197BFB"/>
    <w:rsid w:val="001A06D3"/>
    <w:rsid w:val="001A123A"/>
    <w:rsid w:val="001A410F"/>
    <w:rsid w:val="001B0452"/>
    <w:rsid w:val="001B18FD"/>
    <w:rsid w:val="001B4868"/>
    <w:rsid w:val="001B5B1D"/>
    <w:rsid w:val="001C75F7"/>
    <w:rsid w:val="001E627A"/>
    <w:rsid w:val="001E6A03"/>
    <w:rsid w:val="00207713"/>
    <w:rsid w:val="00207FF9"/>
    <w:rsid w:val="00210397"/>
    <w:rsid w:val="00212F7E"/>
    <w:rsid w:val="00213E75"/>
    <w:rsid w:val="00215E2B"/>
    <w:rsid w:val="00216B5B"/>
    <w:rsid w:val="00222081"/>
    <w:rsid w:val="00223139"/>
    <w:rsid w:val="002232A1"/>
    <w:rsid w:val="00233A3E"/>
    <w:rsid w:val="00234BA2"/>
    <w:rsid w:val="002354AD"/>
    <w:rsid w:val="00240B1C"/>
    <w:rsid w:val="00242191"/>
    <w:rsid w:val="0024234E"/>
    <w:rsid w:val="00244475"/>
    <w:rsid w:val="00250337"/>
    <w:rsid w:val="002539DD"/>
    <w:rsid w:val="00255000"/>
    <w:rsid w:val="00260110"/>
    <w:rsid w:val="00260A6B"/>
    <w:rsid w:val="0026502E"/>
    <w:rsid w:val="00270235"/>
    <w:rsid w:val="00271DE6"/>
    <w:rsid w:val="002736CB"/>
    <w:rsid w:val="00276ABB"/>
    <w:rsid w:val="00276CF9"/>
    <w:rsid w:val="0028164E"/>
    <w:rsid w:val="00282B11"/>
    <w:rsid w:val="002835FE"/>
    <w:rsid w:val="002837CA"/>
    <w:rsid w:val="00287280"/>
    <w:rsid w:val="0029032C"/>
    <w:rsid w:val="00292DF0"/>
    <w:rsid w:val="00292E47"/>
    <w:rsid w:val="00296182"/>
    <w:rsid w:val="002964E6"/>
    <w:rsid w:val="00296B9F"/>
    <w:rsid w:val="002A2CA3"/>
    <w:rsid w:val="002A4FCA"/>
    <w:rsid w:val="002A5DF4"/>
    <w:rsid w:val="002A755F"/>
    <w:rsid w:val="002A7A71"/>
    <w:rsid w:val="002B6D1D"/>
    <w:rsid w:val="002C1D90"/>
    <w:rsid w:val="002C4C0C"/>
    <w:rsid w:val="002C5601"/>
    <w:rsid w:val="002C5B32"/>
    <w:rsid w:val="002D021A"/>
    <w:rsid w:val="002D0835"/>
    <w:rsid w:val="002D27A9"/>
    <w:rsid w:val="002D5B43"/>
    <w:rsid w:val="002E3A25"/>
    <w:rsid w:val="002E6E54"/>
    <w:rsid w:val="002E7006"/>
    <w:rsid w:val="002F06FE"/>
    <w:rsid w:val="002F2A23"/>
    <w:rsid w:val="002F5446"/>
    <w:rsid w:val="002F5B40"/>
    <w:rsid w:val="002F6016"/>
    <w:rsid w:val="002F67D3"/>
    <w:rsid w:val="002F7A39"/>
    <w:rsid w:val="003018F8"/>
    <w:rsid w:val="00303B5F"/>
    <w:rsid w:val="00303FA5"/>
    <w:rsid w:val="00304A06"/>
    <w:rsid w:val="00307D9D"/>
    <w:rsid w:val="003158C1"/>
    <w:rsid w:val="00322243"/>
    <w:rsid w:val="003269D1"/>
    <w:rsid w:val="00332EF0"/>
    <w:rsid w:val="00337BF5"/>
    <w:rsid w:val="0034309A"/>
    <w:rsid w:val="003508F2"/>
    <w:rsid w:val="00351F34"/>
    <w:rsid w:val="0035211E"/>
    <w:rsid w:val="00354BBE"/>
    <w:rsid w:val="00357EC4"/>
    <w:rsid w:val="00360158"/>
    <w:rsid w:val="00367738"/>
    <w:rsid w:val="0037496B"/>
    <w:rsid w:val="00387E09"/>
    <w:rsid w:val="0039199C"/>
    <w:rsid w:val="00393317"/>
    <w:rsid w:val="003938D1"/>
    <w:rsid w:val="003950BE"/>
    <w:rsid w:val="003A0A6F"/>
    <w:rsid w:val="003A0D1F"/>
    <w:rsid w:val="003A49A2"/>
    <w:rsid w:val="003A4C88"/>
    <w:rsid w:val="003B0E8A"/>
    <w:rsid w:val="003B48CC"/>
    <w:rsid w:val="003B61F2"/>
    <w:rsid w:val="003B7225"/>
    <w:rsid w:val="003B7C98"/>
    <w:rsid w:val="003C117C"/>
    <w:rsid w:val="003C1872"/>
    <w:rsid w:val="003C7CC4"/>
    <w:rsid w:val="003D1D35"/>
    <w:rsid w:val="003D5F63"/>
    <w:rsid w:val="003E6D93"/>
    <w:rsid w:val="003F1264"/>
    <w:rsid w:val="003F183A"/>
    <w:rsid w:val="003F22C6"/>
    <w:rsid w:val="003F248A"/>
    <w:rsid w:val="003F29B9"/>
    <w:rsid w:val="003F4C74"/>
    <w:rsid w:val="003F602D"/>
    <w:rsid w:val="003F78F7"/>
    <w:rsid w:val="004010CE"/>
    <w:rsid w:val="00401619"/>
    <w:rsid w:val="00402E4A"/>
    <w:rsid w:val="00403335"/>
    <w:rsid w:val="0040451F"/>
    <w:rsid w:val="00404972"/>
    <w:rsid w:val="004051EB"/>
    <w:rsid w:val="0040661F"/>
    <w:rsid w:val="00406B65"/>
    <w:rsid w:val="00413CEB"/>
    <w:rsid w:val="004147F0"/>
    <w:rsid w:val="00422283"/>
    <w:rsid w:val="004228BE"/>
    <w:rsid w:val="0042604F"/>
    <w:rsid w:val="004320E8"/>
    <w:rsid w:val="00434597"/>
    <w:rsid w:val="0044031E"/>
    <w:rsid w:val="00440E13"/>
    <w:rsid w:val="004430D6"/>
    <w:rsid w:val="004435CB"/>
    <w:rsid w:val="004454E9"/>
    <w:rsid w:val="00446F55"/>
    <w:rsid w:val="00447C7A"/>
    <w:rsid w:val="00450566"/>
    <w:rsid w:val="0045086C"/>
    <w:rsid w:val="00454318"/>
    <w:rsid w:val="00457E46"/>
    <w:rsid w:val="00461E8A"/>
    <w:rsid w:val="00462E3F"/>
    <w:rsid w:val="00463F6A"/>
    <w:rsid w:val="00464895"/>
    <w:rsid w:val="00466125"/>
    <w:rsid w:val="0046723D"/>
    <w:rsid w:val="004717FB"/>
    <w:rsid w:val="00472463"/>
    <w:rsid w:val="00477359"/>
    <w:rsid w:val="00482D93"/>
    <w:rsid w:val="00484239"/>
    <w:rsid w:val="00486174"/>
    <w:rsid w:val="00487576"/>
    <w:rsid w:val="00490F77"/>
    <w:rsid w:val="00493DE9"/>
    <w:rsid w:val="00493E46"/>
    <w:rsid w:val="0049600D"/>
    <w:rsid w:val="004968C1"/>
    <w:rsid w:val="00497DA1"/>
    <w:rsid w:val="004A3A1A"/>
    <w:rsid w:val="004B0980"/>
    <w:rsid w:val="004B1EF7"/>
    <w:rsid w:val="004B23C7"/>
    <w:rsid w:val="004B5CC2"/>
    <w:rsid w:val="004B639A"/>
    <w:rsid w:val="004C1A00"/>
    <w:rsid w:val="004C3C7F"/>
    <w:rsid w:val="004C4E2B"/>
    <w:rsid w:val="004C6D6A"/>
    <w:rsid w:val="004D19AE"/>
    <w:rsid w:val="004D41E9"/>
    <w:rsid w:val="004D7495"/>
    <w:rsid w:val="004D75E7"/>
    <w:rsid w:val="004E12FC"/>
    <w:rsid w:val="004E1560"/>
    <w:rsid w:val="004E392C"/>
    <w:rsid w:val="004E39F4"/>
    <w:rsid w:val="004E6550"/>
    <w:rsid w:val="004F00AD"/>
    <w:rsid w:val="004F3C20"/>
    <w:rsid w:val="004F3F20"/>
    <w:rsid w:val="004F5555"/>
    <w:rsid w:val="004F7B44"/>
    <w:rsid w:val="00504801"/>
    <w:rsid w:val="0050711B"/>
    <w:rsid w:val="005078AF"/>
    <w:rsid w:val="005079BE"/>
    <w:rsid w:val="00510757"/>
    <w:rsid w:val="0051272E"/>
    <w:rsid w:val="005158D6"/>
    <w:rsid w:val="005161A8"/>
    <w:rsid w:val="005247DD"/>
    <w:rsid w:val="00526058"/>
    <w:rsid w:val="00531105"/>
    <w:rsid w:val="0053185F"/>
    <w:rsid w:val="005341E0"/>
    <w:rsid w:val="00535CF7"/>
    <w:rsid w:val="00536359"/>
    <w:rsid w:val="005365C6"/>
    <w:rsid w:val="005368DF"/>
    <w:rsid w:val="00541A6B"/>
    <w:rsid w:val="00542EE3"/>
    <w:rsid w:val="00544D0C"/>
    <w:rsid w:val="0054718D"/>
    <w:rsid w:val="00547420"/>
    <w:rsid w:val="00551201"/>
    <w:rsid w:val="005524DF"/>
    <w:rsid w:val="00554F98"/>
    <w:rsid w:val="00555FBA"/>
    <w:rsid w:val="0055714F"/>
    <w:rsid w:val="00560869"/>
    <w:rsid w:val="0056312A"/>
    <w:rsid w:val="0056320E"/>
    <w:rsid w:val="00563532"/>
    <w:rsid w:val="00567019"/>
    <w:rsid w:val="005755FD"/>
    <w:rsid w:val="00576E0C"/>
    <w:rsid w:val="0058301F"/>
    <w:rsid w:val="00584CB1"/>
    <w:rsid w:val="00587B64"/>
    <w:rsid w:val="00591527"/>
    <w:rsid w:val="005921C5"/>
    <w:rsid w:val="005926BE"/>
    <w:rsid w:val="00592F62"/>
    <w:rsid w:val="00597C47"/>
    <w:rsid w:val="005A0722"/>
    <w:rsid w:val="005A0B37"/>
    <w:rsid w:val="005A167F"/>
    <w:rsid w:val="005A2BA7"/>
    <w:rsid w:val="005A2DF7"/>
    <w:rsid w:val="005A7694"/>
    <w:rsid w:val="005A7738"/>
    <w:rsid w:val="005B1367"/>
    <w:rsid w:val="005B1DAB"/>
    <w:rsid w:val="005B5FC5"/>
    <w:rsid w:val="005B6390"/>
    <w:rsid w:val="005B7220"/>
    <w:rsid w:val="005C1434"/>
    <w:rsid w:val="005C41BD"/>
    <w:rsid w:val="005C75F7"/>
    <w:rsid w:val="005C76EC"/>
    <w:rsid w:val="005D4F76"/>
    <w:rsid w:val="005D5C61"/>
    <w:rsid w:val="005D61E6"/>
    <w:rsid w:val="005D6541"/>
    <w:rsid w:val="005E3833"/>
    <w:rsid w:val="005E3B4E"/>
    <w:rsid w:val="005E5F17"/>
    <w:rsid w:val="005F2066"/>
    <w:rsid w:val="005F4061"/>
    <w:rsid w:val="005F4199"/>
    <w:rsid w:val="005F5FF6"/>
    <w:rsid w:val="005F6304"/>
    <w:rsid w:val="00601506"/>
    <w:rsid w:val="006020D6"/>
    <w:rsid w:val="0060362A"/>
    <w:rsid w:val="006064B4"/>
    <w:rsid w:val="006121B8"/>
    <w:rsid w:val="00612DCE"/>
    <w:rsid w:val="00613A71"/>
    <w:rsid w:val="0061681A"/>
    <w:rsid w:val="00617E27"/>
    <w:rsid w:val="00617FA8"/>
    <w:rsid w:val="00624BB9"/>
    <w:rsid w:val="006272FE"/>
    <w:rsid w:val="00627DAD"/>
    <w:rsid w:val="00631A05"/>
    <w:rsid w:val="006334E1"/>
    <w:rsid w:val="00636AF0"/>
    <w:rsid w:val="00636E5E"/>
    <w:rsid w:val="006378F3"/>
    <w:rsid w:val="00646680"/>
    <w:rsid w:val="00647090"/>
    <w:rsid w:val="006531C4"/>
    <w:rsid w:val="00656602"/>
    <w:rsid w:val="0065760D"/>
    <w:rsid w:val="006666D0"/>
    <w:rsid w:val="0067066E"/>
    <w:rsid w:val="0067378E"/>
    <w:rsid w:val="00676537"/>
    <w:rsid w:val="00677039"/>
    <w:rsid w:val="00677910"/>
    <w:rsid w:val="00680678"/>
    <w:rsid w:val="006837F4"/>
    <w:rsid w:val="00683B04"/>
    <w:rsid w:val="00687CCA"/>
    <w:rsid w:val="00691785"/>
    <w:rsid w:val="00692C0A"/>
    <w:rsid w:val="006930FF"/>
    <w:rsid w:val="0069642E"/>
    <w:rsid w:val="006A23BF"/>
    <w:rsid w:val="006A3C46"/>
    <w:rsid w:val="006A4497"/>
    <w:rsid w:val="006A7749"/>
    <w:rsid w:val="006B6D9B"/>
    <w:rsid w:val="006C13B7"/>
    <w:rsid w:val="006C387B"/>
    <w:rsid w:val="006C46B8"/>
    <w:rsid w:val="006C4CC4"/>
    <w:rsid w:val="006D4875"/>
    <w:rsid w:val="006D7C69"/>
    <w:rsid w:val="006E3742"/>
    <w:rsid w:val="006F0ECC"/>
    <w:rsid w:val="006F3A39"/>
    <w:rsid w:val="006F4BF1"/>
    <w:rsid w:val="006F4C88"/>
    <w:rsid w:val="006F5CFA"/>
    <w:rsid w:val="006F62CB"/>
    <w:rsid w:val="006F6CA2"/>
    <w:rsid w:val="006F6E88"/>
    <w:rsid w:val="00705319"/>
    <w:rsid w:val="00710535"/>
    <w:rsid w:val="00712073"/>
    <w:rsid w:val="00713172"/>
    <w:rsid w:val="007133DC"/>
    <w:rsid w:val="00714984"/>
    <w:rsid w:val="00715364"/>
    <w:rsid w:val="00720193"/>
    <w:rsid w:val="00721607"/>
    <w:rsid w:val="00721E25"/>
    <w:rsid w:val="007261B8"/>
    <w:rsid w:val="0073039E"/>
    <w:rsid w:val="0073388B"/>
    <w:rsid w:val="00734358"/>
    <w:rsid w:val="00743F53"/>
    <w:rsid w:val="007526FF"/>
    <w:rsid w:val="00753060"/>
    <w:rsid w:val="007540C6"/>
    <w:rsid w:val="0076069F"/>
    <w:rsid w:val="00761E8B"/>
    <w:rsid w:val="0077206F"/>
    <w:rsid w:val="00773F51"/>
    <w:rsid w:val="007750E9"/>
    <w:rsid w:val="00776496"/>
    <w:rsid w:val="00776F6D"/>
    <w:rsid w:val="00781785"/>
    <w:rsid w:val="00781D5A"/>
    <w:rsid w:val="0078614C"/>
    <w:rsid w:val="007918AC"/>
    <w:rsid w:val="00791FC5"/>
    <w:rsid w:val="0079228B"/>
    <w:rsid w:val="007A4C00"/>
    <w:rsid w:val="007A5DAC"/>
    <w:rsid w:val="007B0A5D"/>
    <w:rsid w:val="007B0A7D"/>
    <w:rsid w:val="007B253D"/>
    <w:rsid w:val="007B33FB"/>
    <w:rsid w:val="007B3575"/>
    <w:rsid w:val="007B35D4"/>
    <w:rsid w:val="007B36C3"/>
    <w:rsid w:val="007B5B07"/>
    <w:rsid w:val="007B6387"/>
    <w:rsid w:val="007C3008"/>
    <w:rsid w:val="007D207F"/>
    <w:rsid w:val="007D267D"/>
    <w:rsid w:val="007D37E4"/>
    <w:rsid w:val="007D7457"/>
    <w:rsid w:val="007E3E04"/>
    <w:rsid w:val="007F15F2"/>
    <w:rsid w:val="007F3140"/>
    <w:rsid w:val="007F5105"/>
    <w:rsid w:val="007F5FEA"/>
    <w:rsid w:val="007F79D0"/>
    <w:rsid w:val="008012F5"/>
    <w:rsid w:val="0080296A"/>
    <w:rsid w:val="00803F6F"/>
    <w:rsid w:val="00811097"/>
    <w:rsid w:val="0081396C"/>
    <w:rsid w:val="008145DB"/>
    <w:rsid w:val="0081606B"/>
    <w:rsid w:val="00820836"/>
    <w:rsid w:val="008213C7"/>
    <w:rsid w:val="008219DD"/>
    <w:rsid w:val="0082285A"/>
    <w:rsid w:val="0082298D"/>
    <w:rsid w:val="00824928"/>
    <w:rsid w:val="0082602E"/>
    <w:rsid w:val="008277FA"/>
    <w:rsid w:val="00830A1A"/>
    <w:rsid w:val="0083196A"/>
    <w:rsid w:val="00832826"/>
    <w:rsid w:val="0083314D"/>
    <w:rsid w:val="0083706A"/>
    <w:rsid w:val="00837998"/>
    <w:rsid w:val="008404F7"/>
    <w:rsid w:val="00843FDF"/>
    <w:rsid w:val="008469DD"/>
    <w:rsid w:val="00852FF5"/>
    <w:rsid w:val="00856278"/>
    <w:rsid w:val="008614F3"/>
    <w:rsid w:val="00862E1F"/>
    <w:rsid w:val="0086787A"/>
    <w:rsid w:val="00871566"/>
    <w:rsid w:val="008760B8"/>
    <w:rsid w:val="0087646A"/>
    <w:rsid w:val="00876F19"/>
    <w:rsid w:val="008770A5"/>
    <w:rsid w:val="00883D54"/>
    <w:rsid w:val="00884ACD"/>
    <w:rsid w:val="00887246"/>
    <w:rsid w:val="008904B5"/>
    <w:rsid w:val="0089058F"/>
    <w:rsid w:val="00890A83"/>
    <w:rsid w:val="00895ABE"/>
    <w:rsid w:val="008960E4"/>
    <w:rsid w:val="008A2274"/>
    <w:rsid w:val="008A49C6"/>
    <w:rsid w:val="008A50C7"/>
    <w:rsid w:val="008B10BA"/>
    <w:rsid w:val="008B1A12"/>
    <w:rsid w:val="008B6558"/>
    <w:rsid w:val="008B709B"/>
    <w:rsid w:val="008B7C69"/>
    <w:rsid w:val="008D03DF"/>
    <w:rsid w:val="008D3871"/>
    <w:rsid w:val="008D4306"/>
    <w:rsid w:val="008E02D3"/>
    <w:rsid w:val="008E17D9"/>
    <w:rsid w:val="008E4EA6"/>
    <w:rsid w:val="008E5BC2"/>
    <w:rsid w:val="008E66FA"/>
    <w:rsid w:val="008F3FE1"/>
    <w:rsid w:val="008F5329"/>
    <w:rsid w:val="008F6042"/>
    <w:rsid w:val="008F76E9"/>
    <w:rsid w:val="00910211"/>
    <w:rsid w:val="00912D7A"/>
    <w:rsid w:val="00912F1A"/>
    <w:rsid w:val="00914EA0"/>
    <w:rsid w:val="0091742D"/>
    <w:rsid w:val="00917F16"/>
    <w:rsid w:val="00920E44"/>
    <w:rsid w:val="009217F5"/>
    <w:rsid w:val="00922611"/>
    <w:rsid w:val="0092374C"/>
    <w:rsid w:val="00925B82"/>
    <w:rsid w:val="00925FD3"/>
    <w:rsid w:val="009322B8"/>
    <w:rsid w:val="00933B9A"/>
    <w:rsid w:val="0093669F"/>
    <w:rsid w:val="00942AC4"/>
    <w:rsid w:val="00947434"/>
    <w:rsid w:val="00952306"/>
    <w:rsid w:val="009536A1"/>
    <w:rsid w:val="009556D8"/>
    <w:rsid w:val="009620D0"/>
    <w:rsid w:val="0096335A"/>
    <w:rsid w:val="0096345E"/>
    <w:rsid w:val="00965456"/>
    <w:rsid w:val="009659E3"/>
    <w:rsid w:val="00967E52"/>
    <w:rsid w:val="00971A5E"/>
    <w:rsid w:val="009721F2"/>
    <w:rsid w:val="009743E4"/>
    <w:rsid w:val="0097690E"/>
    <w:rsid w:val="00990D84"/>
    <w:rsid w:val="00997087"/>
    <w:rsid w:val="009A2FEC"/>
    <w:rsid w:val="009A399E"/>
    <w:rsid w:val="009A3D52"/>
    <w:rsid w:val="009A44F6"/>
    <w:rsid w:val="009A486F"/>
    <w:rsid w:val="009A6A1B"/>
    <w:rsid w:val="009B23A6"/>
    <w:rsid w:val="009B379C"/>
    <w:rsid w:val="009C0292"/>
    <w:rsid w:val="009C1557"/>
    <w:rsid w:val="009C1953"/>
    <w:rsid w:val="009C3766"/>
    <w:rsid w:val="009C4AE8"/>
    <w:rsid w:val="009C6A96"/>
    <w:rsid w:val="009D24FF"/>
    <w:rsid w:val="009D2C8C"/>
    <w:rsid w:val="009D3F27"/>
    <w:rsid w:val="009D55C2"/>
    <w:rsid w:val="009D6240"/>
    <w:rsid w:val="009D6383"/>
    <w:rsid w:val="009E3DFB"/>
    <w:rsid w:val="009F3E01"/>
    <w:rsid w:val="009F7A81"/>
    <w:rsid w:val="009F7CCB"/>
    <w:rsid w:val="00A001BF"/>
    <w:rsid w:val="00A00240"/>
    <w:rsid w:val="00A004ED"/>
    <w:rsid w:val="00A02C27"/>
    <w:rsid w:val="00A069A7"/>
    <w:rsid w:val="00A15D9D"/>
    <w:rsid w:val="00A17577"/>
    <w:rsid w:val="00A22B9C"/>
    <w:rsid w:val="00A25178"/>
    <w:rsid w:val="00A25E71"/>
    <w:rsid w:val="00A2680E"/>
    <w:rsid w:val="00A27EC9"/>
    <w:rsid w:val="00A36ADB"/>
    <w:rsid w:val="00A4246D"/>
    <w:rsid w:val="00A458AF"/>
    <w:rsid w:val="00A46E89"/>
    <w:rsid w:val="00A472E6"/>
    <w:rsid w:val="00A47C42"/>
    <w:rsid w:val="00A47CC1"/>
    <w:rsid w:val="00A5328E"/>
    <w:rsid w:val="00A5448B"/>
    <w:rsid w:val="00A67E4A"/>
    <w:rsid w:val="00A71432"/>
    <w:rsid w:val="00A714B7"/>
    <w:rsid w:val="00A72547"/>
    <w:rsid w:val="00A72AFD"/>
    <w:rsid w:val="00A734C5"/>
    <w:rsid w:val="00A74A27"/>
    <w:rsid w:val="00A75731"/>
    <w:rsid w:val="00A91538"/>
    <w:rsid w:val="00A9752C"/>
    <w:rsid w:val="00A97BEE"/>
    <w:rsid w:val="00AA0F74"/>
    <w:rsid w:val="00AA23D0"/>
    <w:rsid w:val="00AA5372"/>
    <w:rsid w:val="00AA5517"/>
    <w:rsid w:val="00AA65D0"/>
    <w:rsid w:val="00AA7BEB"/>
    <w:rsid w:val="00AB0E6C"/>
    <w:rsid w:val="00AB0F88"/>
    <w:rsid w:val="00AB1FEA"/>
    <w:rsid w:val="00AC1891"/>
    <w:rsid w:val="00AC2537"/>
    <w:rsid w:val="00AC29FC"/>
    <w:rsid w:val="00AC4A10"/>
    <w:rsid w:val="00AC653F"/>
    <w:rsid w:val="00AD33EE"/>
    <w:rsid w:val="00AD42BA"/>
    <w:rsid w:val="00AD683F"/>
    <w:rsid w:val="00AE4C56"/>
    <w:rsid w:val="00AE555C"/>
    <w:rsid w:val="00AE58BA"/>
    <w:rsid w:val="00AE5961"/>
    <w:rsid w:val="00AF3BBD"/>
    <w:rsid w:val="00AF4418"/>
    <w:rsid w:val="00AF6993"/>
    <w:rsid w:val="00B01D7E"/>
    <w:rsid w:val="00B06347"/>
    <w:rsid w:val="00B10892"/>
    <w:rsid w:val="00B1289D"/>
    <w:rsid w:val="00B14007"/>
    <w:rsid w:val="00B2480D"/>
    <w:rsid w:val="00B27226"/>
    <w:rsid w:val="00B30BFE"/>
    <w:rsid w:val="00B330FD"/>
    <w:rsid w:val="00B36193"/>
    <w:rsid w:val="00B37D69"/>
    <w:rsid w:val="00B43147"/>
    <w:rsid w:val="00B459FB"/>
    <w:rsid w:val="00B55780"/>
    <w:rsid w:val="00B610E5"/>
    <w:rsid w:val="00B625D7"/>
    <w:rsid w:val="00B6551F"/>
    <w:rsid w:val="00B65BAD"/>
    <w:rsid w:val="00B65FF2"/>
    <w:rsid w:val="00B71FD8"/>
    <w:rsid w:val="00B730B3"/>
    <w:rsid w:val="00B737CA"/>
    <w:rsid w:val="00B74CC6"/>
    <w:rsid w:val="00B76694"/>
    <w:rsid w:val="00B76BC6"/>
    <w:rsid w:val="00B77265"/>
    <w:rsid w:val="00B80030"/>
    <w:rsid w:val="00B81BD8"/>
    <w:rsid w:val="00B82606"/>
    <w:rsid w:val="00B860EB"/>
    <w:rsid w:val="00B90654"/>
    <w:rsid w:val="00B92406"/>
    <w:rsid w:val="00B92ABA"/>
    <w:rsid w:val="00B93B5B"/>
    <w:rsid w:val="00B93F4A"/>
    <w:rsid w:val="00B9482D"/>
    <w:rsid w:val="00B94EC7"/>
    <w:rsid w:val="00BA3ADD"/>
    <w:rsid w:val="00BA3D39"/>
    <w:rsid w:val="00BA44EB"/>
    <w:rsid w:val="00BA463B"/>
    <w:rsid w:val="00BB1139"/>
    <w:rsid w:val="00BB139A"/>
    <w:rsid w:val="00BD2158"/>
    <w:rsid w:val="00BD29CE"/>
    <w:rsid w:val="00BD69DD"/>
    <w:rsid w:val="00BE2324"/>
    <w:rsid w:val="00BE25EE"/>
    <w:rsid w:val="00BE28B7"/>
    <w:rsid w:val="00BE5917"/>
    <w:rsid w:val="00BF131D"/>
    <w:rsid w:val="00BF4E86"/>
    <w:rsid w:val="00C00D49"/>
    <w:rsid w:val="00C061CF"/>
    <w:rsid w:val="00C154D9"/>
    <w:rsid w:val="00C176FC"/>
    <w:rsid w:val="00C2369A"/>
    <w:rsid w:val="00C24BBB"/>
    <w:rsid w:val="00C27DD4"/>
    <w:rsid w:val="00C30584"/>
    <w:rsid w:val="00C31313"/>
    <w:rsid w:val="00C32B82"/>
    <w:rsid w:val="00C33271"/>
    <w:rsid w:val="00C33AD5"/>
    <w:rsid w:val="00C35C00"/>
    <w:rsid w:val="00C437D5"/>
    <w:rsid w:val="00C43F90"/>
    <w:rsid w:val="00C45147"/>
    <w:rsid w:val="00C4563F"/>
    <w:rsid w:val="00C50134"/>
    <w:rsid w:val="00C501D2"/>
    <w:rsid w:val="00C5126B"/>
    <w:rsid w:val="00C528E8"/>
    <w:rsid w:val="00C54FBB"/>
    <w:rsid w:val="00C57538"/>
    <w:rsid w:val="00C6145E"/>
    <w:rsid w:val="00C6215B"/>
    <w:rsid w:val="00C67A9F"/>
    <w:rsid w:val="00C75D3A"/>
    <w:rsid w:val="00C75E39"/>
    <w:rsid w:val="00C80295"/>
    <w:rsid w:val="00C82DD0"/>
    <w:rsid w:val="00C8313A"/>
    <w:rsid w:val="00C83AE3"/>
    <w:rsid w:val="00C84E66"/>
    <w:rsid w:val="00C87459"/>
    <w:rsid w:val="00C9056C"/>
    <w:rsid w:val="00C93B27"/>
    <w:rsid w:val="00C95AD5"/>
    <w:rsid w:val="00CA0D7A"/>
    <w:rsid w:val="00CA1C9B"/>
    <w:rsid w:val="00CA465E"/>
    <w:rsid w:val="00CA5CD1"/>
    <w:rsid w:val="00CB738B"/>
    <w:rsid w:val="00CC1BC6"/>
    <w:rsid w:val="00CC4E1D"/>
    <w:rsid w:val="00CC4EC4"/>
    <w:rsid w:val="00CC5C5C"/>
    <w:rsid w:val="00CC672D"/>
    <w:rsid w:val="00CC70FB"/>
    <w:rsid w:val="00CD744B"/>
    <w:rsid w:val="00CE06D5"/>
    <w:rsid w:val="00CE22EC"/>
    <w:rsid w:val="00CE2F4B"/>
    <w:rsid w:val="00CE43DA"/>
    <w:rsid w:val="00CF1CBE"/>
    <w:rsid w:val="00CF31DE"/>
    <w:rsid w:val="00CF576A"/>
    <w:rsid w:val="00CF611F"/>
    <w:rsid w:val="00CF6BFE"/>
    <w:rsid w:val="00CF7141"/>
    <w:rsid w:val="00D037C1"/>
    <w:rsid w:val="00D07227"/>
    <w:rsid w:val="00D12A16"/>
    <w:rsid w:val="00D12F22"/>
    <w:rsid w:val="00D13680"/>
    <w:rsid w:val="00D13C5D"/>
    <w:rsid w:val="00D14E90"/>
    <w:rsid w:val="00D155DA"/>
    <w:rsid w:val="00D15C0C"/>
    <w:rsid w:val="00D2124C"/>
    <w:rsid w:val="00D246BB"/>
    <w:rsid w:val="00D2782B"/>
    <w:rsid w:val="00D31681"/>
    <w:rsid w:val="00D32E27"/>
    <w:rsid w:val="00D32FA2"/>
    <w:rsid w:val="00D41BE6"/>
    <w:rsid w:val="00D4393C"/>
    <w:rsid w:val="00D4482E"/>
    <w:rsid w:val="00D4633E"/>
    <w:rsid w:val="00D478C6"/>
    <w:rsid w:val="00D50D11"/>
    <w:rsid w:val="00D55CC2"/>
    <w:rsid w:val="00D5623D"/>
    <w:rsid w:val="00D5698E"/>
    <w:rsid w:val="00D57611"/>
    <w:rsid w:val="00D576E9"/>
    <w:rsid w:val="00D621E3"/>
    <w:rsid w:val="00D629D6"/>
    <w:rsid w:val="00D65E2C"/>
    <w:rsid w:val="00D7207A"/>
    <w:rsid w:val="00D72B8E"/>
    <w:rsid w:val="00D73119"/>
    <w:rsid w:val="00D7710D"/>
    <w:rsid w:val="00D806F9"/>
    <w:rsid w:val="00D81C56"/>
    <w:rsid w:val="00D82B32"/>
    <w:rsid w:val="00D83B23"/>
    <w:rsid w:val="00D90EEE"/>
    <w:rsid w:val="00D931A8"/>
    <w:rsid w:val="00D9428C"/>
    <w:rsid w:val="00DA11EB"/>
    <w:rsid w:val="00DA2EEA"/>
    <w:rsid w:val="00DA4849"/>
    <w:rsid w:val="00DA5575"/>
    <w:rsid w:val="00DB075E"/>
    <w:rsid w:val="00DB2824"/>
    <w:rsid w:val="00DB283F"/>
    <w:rsid w:val="00DB2EBE"/>
    <w:rsid w:val="00DB3443"/>
    <w:rsid w:val="00DB5C2E"/>
    <w:rsid w:val="00DB6FAC"/>
    <w:rsid w:val="00DC273C"/>
    <w:rsid w:val="00DC5A39"/>
    <w:rsid w:val="00DC69A3"/>
    <w:rsid w:val="00DC6DC0"/>
    <w:rsid w:val="00DC7D5F"/>
    <w:rsid w:val="00DD14A8"/>
    <w:rsid w:val="00DD2780"/>
    <w:rsid w:val="00DD2B21"/>
    <w:rsid w:val="00DD3DD7"/>
    <w:rsid w:val="00DD5809"/>
    <w:rsid w:val="00DE107C"/>
    <w:rsid w:val="00DE29F6"/>
    <w:rsid w:val="00DF07F7"/>
    <w:rsid w:val="00DF60E0"/>
    <w:rsid w:val="00E13364"/>
    <w:rsid w:val="00E1614E"/>
    <w:rsid w:val="00E169EB"/>
    <w:rsid w:val="00E217DD"/>
    <w:rsid w:val="00E23EFC"/>
    <w:rsid w:val="00E25926"/>
    <w:rsid w:val="00E25CD2"/>
    <w:rsid w:val="00E26A63"/>
    <w:rsid w:val="00E273BB"/>
    <w:rsid w:val="00E27E0B"/>
    <w:rsid w:val="00E31119"/>
    <w:rsid w:val="00E32C8B"/>
    <w:rsid w:val="00E417C7"/>
    <w:rsid w:val="00E42D70"/>
    <w:rsid w:val="00E45300"/>
    <w:rsid w:val="00E46DAA"/>
    <w:rsid w:val="00E547BB"/>
    <w:rsid w:val="00E557C4"/>
    <w:rsid w:val="00E56C95"/>
    <w:rsid w:val="00E57E93"/>
    <w:rsid w:val="00E61210"/>
    <w:rsid w:val="00E61A5D"/>
    <w:rsid w:val="00E64799"/>
    <w:rsid w:val="00E761FE"/>
    <w:rsid w:val="00E76C52"/>
    <w:rsid w:val="00E8005B"/>
    <w:rsid w:val="00E8068E"/>
    <w:rsid w:val="00E85186"/>
    <w:rsid w:val="00E86808"/>
    <w:rsid w:val="00E87F93"/>
    <w:rsid w:val="00E9389E"/>
    <w:rsid w:val="00E94FB9"/>
    <w:rsid w:val="00E9581D"/>
    <w:rsid w:val="00EA0628"/>
    <w:rsid w:val="00EA070A"/>
    <w:rsid w:val="00EA0A45"/>
    <w:rsid w:val="00EA58AC"/>
    <w:rsid w:val="00EA6215"/>
    <w:rsid w:val="00EA64DC"/>
    <w:rsid w:val="00EB048A"/>
    <w:rsid w:val="00EB0E9B"/>
    <w:rsid w:val="00EB1194"/>
    <w:rsid w:val="00EB2199"/>
    <w:rsid w:val="00EB3CBF"/>
    <w:rsid w:val="00EB48D2"/>
    <w:rsid w:val="00EB5039"/>
    <w:rsid w:val="00EB7F84"/>
    <w:rsid w:val="00EC003B"/>
    <w:rsid w:val="00EC16C8"/>
    <w:rsid w:val="00EC2FA0"/>
    <w:rsid w:val="00EC6623"/>
    <w:rsid w:val="00EC6CD2"/>
    <w:rsid w:val="00ED05D7"/>
    <w:rsid w:val="00ED1FFC"/>
    <w:rsid w:val="00ED3872"/>
    <w:rsid w:val="00ED3C94"/>
    <w:rsid w:val="00ED7DB5"/>
    <w:rsid w:val="00EE44A0"/>
    <w:rsid w:val="00EE7BD7"/>
    <w:rsid w:val="00EF0403"/>
    <w:rsid w:val="00F00331"/>
    <w:rsid w:val="00F0085D"/>
    <w:rsid w:val="00F00B48"/>
    <w:rsid w:val="00F02073"/>
    <w:rsid w:val="00F03BC1"/>
    <w:rsid w:val="00F04C86"/>
    <w:rsid w:val="00F07CAB"/>
    <w:rsid w:val="00F12DD3"/>
    <w:rsid w:val="00F1630C"/>
    <w:rsid w:val="00F2269A"/>
    <w:rsid w:val="00F22C63"/>
    <w:rsid w:val="00F234CC"/>
    <w:rsid w:val="00F23BA8"/>
    <w:rsid w:val="00F24885"/>
    <w:rsid w:val="00F24DAC"/>
    <w:rsid w:val="00F30809"/>
    <w:rsid w:val="00F32082"/>
    <w:rsid w:val="00F37740"/>
    <w:rsid w:val="00F40735"/>
    <w:rsid w:val="00F40C4A"/>
    <w:rsid w:val="00F4138B"/>
    <w:rsid w:val="00F4288D"/>
    <w:rsid w:val="00F43878"/>
    <w:rsid w:val="00F460B1"/>
    <w:rsid w:val="00F53FE9"/>
    <w:rsid w:val="00F558DA"/>
    <w:rsid w:val="00F564D3"/>
    <w:rsid w:val="00F5776B"/>
    <w:rsid w:val="00F62027"/>
    <w:rsid w:val="00F62513"/>
    <w:rsid w:val="00F648C8"/>
    <w:rsid w:val="00F64EE7"/>
    <w:rsid w:val="00F662F1"/>
    <w:rsid w:val="00F66C5A"/>
    <w:rsid w:val="00F66D34"/>
    <w:rsid w:val="00F67D25"/>
    <w:rsid w:val="00F71473"/>
    <w:rsid w:val="00F73457"/>
    <w:rsid w:val="00F75F23"/>
    <w:rsid w:val="00F7745A"/>
    <w:rsid w:val="00F853EA"/>
    <w:rsid w:val="00F91BE0"/>
    <w:rsid w:val="00F92867"/>
    <w:rsid w:val="00F94084"/>
    <w:rsid w:val="00F959BC"/>
    <w:rsid w:val="00F96C3F"/>
    <w:rsid w:val="00F97138"/>
    <w:rsid w:val="00FA00DB"/>
    <w:rsid w:val="00FA0633"/>
    <w:rsid w:val="00FB5D99"/>
    <w:rsid w:val="00FC0230"/>
    <w:rsid w:val="00FC1085"/>
    <w:rsid w:val="00FC1FF7"/>
    <w:rsid w:val="00FD06FB"/>
    <w:rsid w:val="00FD2C05"/>
    <w:rsid w:val="00FD3166"/>
    <w:rsid w:val="00FD4530"/>
    <w:rsid w:val="00FE19F8"/>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10065</Characters>
  <Application>Microsoft Office Word</Application>
  <DocSecurity>0</DocSecurity>
  <Lines>83</Lines>
  <Paragraphs>23</Paragraphs>
  <ScaleCrop>false</ScaleCrop>
  <Company>-</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2013-09-27T05:57:00Z</dcterms:created>
  <dcterms:modified xsi:type="dcterms:W3CDTF">2013-09-27T05:57:00Z</dcterms:modified>
</cp:coreProperties>
</file>