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FB" w:rsidRPr="000E4BFB" w:rsidRDefault="000E4BFB" w:rsidP="000E4BFB">
      <w:pPr>
        <w:pStyle w:val="a3"/>
        <w:jc w:val="both"/>
        <w:rPr>
          <w:rFonts w:asciiTheme="majorHAnsi" w:hAnsiTheme="majorHAnsi"/>
          <w:sz w:val="32"/>
        </w:rPr>
      </w:pPr>
      <w:r w:rsidRPr="000E4BFB">
        <w:rPr>
          <w:rFonts w:asciiTheme="majorHAnsi" w:hAnsiTheme="majorHAnsi"/>
          <w:sz w:val="32"/>
        </w:rPr>
        <w:t>Вопрос: Что должен делать пешеход, чтобы стать заметней для водителя?</w:t>
      </w:r>
    </w:p>
    <w:p w:rsidR="000E4BFB" w:rsidRPr="000E4BFB" w:rsidRDefault="000E4BFB" w:rsidP="000E4BFB">
      <w:pPr>
        <w:pStyle w:val="a3"/>
        <w:jc w:val="both"/>
        <w:rPr>
          <w:rFonts w:asciiTheme="majorHAnsi" w:hAnsiTheme="majorHAnsi"/>
          <w:sz w:val="32"/>
        </w:rPr>
      </w:pPr>
      <w:r w:rsidRPr="000E4BFB">
        <w:rPr>
          <w:rFonts w:asciiTheme="majorHAnsi" w:hAnsiTheme="majorHAnsi"/>
          <w:sz w:val="32"/>
        </w:rPr>
        <w:t>Ответ: Иметь на одежде светоотражатели.</w:t>
      </w:r>
    </w:p>
    <w:p w:rsidR="000E4BFB" w:rsidRPr="000E4BFB" w:rsidRDefault="000E4BFB" w:rsidP="000E4BFB">
      <w:pPr>
        <w:pStyle w:val="a3"/>
        <w:jc w:val="both"/>
        <w:rPr>
          <w:rFonts w:asciiTheme="majorHAnsi" w:hAnsiTheme="majorHAnsi"/>
          <w:sz w:val="32"/>
        </w:rPr>
      </w:pPr>
      <w:r w:rsidRPr="000E4BFB">
        <w:rPr>
          <w:rFonts w:asciiTheme="majorHAnsi" w:hAnsiTheme="majorHAnsi"/>
          <w:sz w:val="32"/>
        </w:rPr>
        <w:t>Вопрос: Кому надо выходить первому из автобуса взрослому или ребёнку?</w:t>
      </w:r>
    </w:p>
    <w:p w:rsidR="000E4BFB" w:rsidRPr="000E4BFB" w:rsidRDefault="000E4BFB" w:rsidP="000E4BFB">
      <w:pPr>
        <w:pStyle w:val="a3"/>
        <w:jc w:val="both"/>
        <w:rPr>
          <w:rFonts w:asciiTheme="majorHAnsi" w:hAnsiTheme="majorHAnsi"/>
          <w:sz w:val="32"/>
        </w:rPr>
      </w:pPr>
      <w:r w:rsidRPr="000E4BFB">
        <w:rPr>
          <w:rFonts w:asciiTheme="majorHAnsi" w:hAnsiTheme="majorHAnsi"/>
          <w:sz w:val="32"/>
        </w:rPr>
        <w:t>Ответ: Первым надо выходить из автобуса взрослому и принимать ребёнка на руки. Если пустить ребёнка вперед себя, то он может побежать переходить дорогу.</w:t>
      </w:r>
    </w:p>
    <w:p w:rsidR="000E4BFB" w:rsidRPr="000E4BFB" w:rsidRDefault="000E4BFB" w:rsidP="000E4BFB">
      <w:pPr>
        <w:pStyle w:val="a3"/>
        <w:jc w:val="both"/>
        <w:rPr>
          <w:rFonts w:asciiTheme="majorHAnsi" w:hAnsiTheme="majorHAnsi"/>
          <w:sz w:val="32"/>
        </w:rPr>
      </w:pPr>
      <w:r w:rsidRPr="000E4BFB">
        <w:rPr>
          <w:rFonts w:asciiTheme="majorHAnsi" w:hAnsiTheme="majorHAnsi"/>
          <w:sz w:val="32"/>
        </w:rPr>
        <w:t>Вопрос: Почему нежелательно, чтобы маленький ребёнок переходил дорогу с мячом в руке, даже если вы его держите за руку?</w:t>
      </w:r>
    </w:p>
    <w:p w:rsidR="000E4BFB" w:rsidRPr="000E4BFB" w:rsidRDefault="000E4BFB" w:rsidP="000E4BFB">
      <w:pPr>
        <w:pStyle w:val="a3"/>
        <w:jc w:val="both"/>
        <w:rPr>
          <w:rFonts w:asciiTheme="majorHAnsi" w:hAnsiTheme="majorHAnsi"/>
          <w:sz w:val="32"/>
        </w:rPr>
      </w:pPr>
      <w:r w:rsidRPr="000E4BFB">
        <w:rPr>
          <w:rFonts w:asciiTheme="majorHAnsi" w:hAnsiTheme="majorHAnsi"/>
          <w:sz w:val="32"/>
        </w:rPr>
        <w:t xml:space="preserve">Ответ: Мяч может выскользнуть из рук ребёнка и покатится по дороге, и  </w:t>
      </w:r>
      <w:proofErr w:type="gramStart"/>
      <w:r w:rsidRPr="000E4BFB">
        <w:rPr>
          <w:rFonts w:asciiTheme="majorHAnsi" w:hAnsiTheme="majorHAnsi"/>
          <w:sz w:val="32"/>
        </w:rPr>
        <w:t>ребёнок</w:t>
      </w:r>
      <w:proofErr w:type="gramEnd"/>
      <w:r w:rsidRPr="000E4BFB">
        <w:rPr>
          <w:rFonts w:asciiTheme="majorHAnsi" w:hAnsiTheme="majorHAnsi"/>
          <w:sz w:val="32"/>
        </w:rPr>
        <w:t xml:space="preserve"> вырвав руку побежит за мячом.</w:t>
      </w:r>
    </w:p>
    <w:p w:rsidR="000E4BFB" w:rsidRPr="000E4BFB" w:rsidRDefault="000E4BFB" w:rsidP="000E4BFB">
      <w:pPr>
        <w:pStyle w:val="a3"/>
        <w:jc w:val="both"/>
        <w:rPr>
          <w:rFonts w:asciiTheme="majorHAnsi" w:hAnsiTheme="majorHAnsi"/>
          <w:sz w:val="32"/>
        </w:rPr>
      </w:pPr>
      <w:r w:rsidRPr="000E4BFB">
        <w:rPr>
          <w:rFonts w:asciiTheme="majorHAnsi" w:hAnsiTheme="majorHAnsi"/>
          <w:sz w:val="32"/>
        </w:rPr>
        <w:t>Вопрос: Почему при переходе дороги ребёнка нельзя везти на санках, а надо взять его за руку и так переходить дорогу?</w:t>
      </w:r>
    </w:p>
    <w:p w:rsidR="000E4BFB" w:rsidRPr="000E4BFB" w:rsidRDefault="000E4BFB" w:rsidP="000E4BFB">
      <w:pPr>
        <w:pStyle w:val="a3"/>
        <w:jc w:val="both"/>
        <w:rPr>
          <w:rFonts w:asciiTheme="majorHAnsi" w:hAnsiTheme="majorHAnsi"/>
          <w:sz w:val="32"/>
        </w:rPr>
      </w:pPr>
      <w:r w:rsidRPr="000E4BFB">
        <w:rPr>
          <w:rFonts w:asciiTheme="majorHAnsi" w:hAnsiTheme="majorHAnsi"/>
          <w:sz w:val="32"/>
        </w:rPr>
        <w:t>Ответ: При переходе дороги санки могут опрокинуться.</w:t>
      </w:r>
    </w:p>
    <w:p w:rsidR="000E4BFB" w:rsidRPr="000E4BFB" w:rsidRDefault="000E4BFB" w:rsidP="000E4BFB">
      <w:pPr>
        <w:pStyle w:val="a3"/>
        <w:jc w:val="both"/>
        <w:rPr>
          <w:rFonts w:asciiTheme="majorHAnsi" w:hAnsiTheme="majorHAnsi"/>
          <w:sz w:val="32"/>
        </w:rPr>
      </w:pPr>
      <w:r w:rsidRPr="000E4BFB">
        <w:rPr>
          <w:rFonts w:asciiTheme="majorHAnsi" w:hAnsiTheme="majorHAnsi"/>
          <w:sz w:val="32"/>
        </w:rPr>
        <w:t>Вопрос: Почему на остановке транспорта следует держать за руку ребенка?</w:t>
      </w:r>
    </w:p>
    <w:p w:rsidR="000E6F07" w:rsidRPr="000E4BFB" w:rsidRDefault="000E4BFB" w:rsidP="000E4BFB">
      <w:pPr>
        <w:pStyle w:val="a3"/>
        <w:jc w:val="both"/>
        <w:rPr>
          <w:rFonts w:asciiTheme="majorHAnsi" w:hAnsiTheme="majorHAnsi"/>
          <w:sz w:val="32"/>
        </w:rPr>
      </w:pPr>
      <w:r w:rsidRPr="000E4BFB">
        <w:rPr>
          <w:rFonts w:asciiTheme="majorHAnsi" w:hAnsiTheme="majorHAnsi"/>
          <w:sz w:val="32"/>
        </w:rPr>
        <w:t>Ответ: Пассажиры, которые всегда торопятся, не заметив ребёнка,  просто подтолкнут его под колеса автобуса.</w:t>
      </w:r>
      <w:bookmarkStart w:id="0" w:name="_GoBack"/>
      <w:bookmarkEnd w:id="0"/>
    </w:p>
    <w:sectPr w:rsidR="000E6F07" w:rsidRPr="000E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F6"/>
    <w:rsid w:val="000813F6"/>
    <w:rsid w:val="000E4BFB"/>
    <w:rsid w:val="000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B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B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2015-03-28T07:51:00Z</dcterms:created>
  <dcterms:modified xsi:type="dcterms:W3CDTF">2015-03-28T07:51:00Z</dcterms:modified>
</cp:coreProperties>
</file>